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11" w:rsidRDefault="00E86411" w:rsidP="00E86411">
      <w:pPr>
        <w:spacing w:before="120"/>
        <w:jc w:val="right"/>
        <w:rPr>
          <w:rFonts w:ascii="Times New Roman" w:hAnsi="Times New Roman" w:cs="Times New Roman"/>
          <w:b/>
          <w:bCs/>
          <w:sz w:val="20"/>
          <w:szCs w:val="20"/>
        </w:rPr>
      </w:pPr>
      <w:r>
        <w:rPr>
          <w:rFonts w:ascii="Times New Roman" w:hAnsi="Times New Roman" w:cs="Times New Roman"/>
          <w:b/>
          <w:bCs/>
          <w:sz w:val="20"/>
          <w:szCs w:val="20"/>
        </w:rPr>
        <w:t>M</w:t>
      </w:r>
      <w:r>
        <w:rPr>
          <w:rFonts w:ascii="Times New Roman" w:hAnsi="Times New Roman" w:cs="Times New Roman"/>
          <w:b/>
          <w:bCs/>
          <w:sz w:val="20"/>
          <w:szCs w:val="20"/>
          <w:lang w:val="en-US"/>
        </w:rPr>
        <w:t>ẫ</w:t>
      </w:r>
      <w:r>
        <w:rPr>
          <w:rFonts w:ascii="Times New Roman" w:hAnsi="Times New Roman" w:cs="Times New Roman"/>
          <w:b/>
          <w:bCs/>
          <w:sz w:val="20"/>
          <w:szCs w:val="20"/>
        </w:rPr>
        <w:t>u biên bản s</w:t>
      </w:r>
      <w:r>
        <w:rPr>
          <w:rFonts w:ascii="Times New Roman" w:hAnsi="Times New Roman" w:cs="Times New Roman"/>
          <w:b/>
          <w:bCs/>
          <w:sz w:val="20"/>
          <w:szCs w:val="20"/>
          <w:lang w:val="en-US"/>
        </w:rPr>
        <w:t>ố</w:t>
      </w:r>
      <w:r>
        <w:rPr>
          <w:rFonts w:ascii="Times New Roman" w:hAnsi="Times New Roman" w:cs="Times New Roman"/>
          <w:b/>
          <w:bCs/>
          <w:sz w:val="20"/>
          <w:szCs w:val="20"/>
        </w:rPr>
        <w:t xml:space="preserve"> 04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7C7CC4" w:rsidRPr="00A24C0B" w:rsidTr="001371A6">
        <w:tc>
          <w:tcPr>
            <w:tcW w:w="4027" w:type="dxa"/>
          </w:tcPr>
          <w:p w:rsidR="007C7CC4" w:rsidRPr="001E6620" w:rsidRDefault="007C7CC4" w:rsidP="001371A6">
            <w:pPr>
              <w:widowControl/>
              <w:jc w:val="center"/>
              <w:rPr>
                <w:rFonts w:ascii="Times New Roman" w:hAnsi="Times New Roman" w:cs="Times New Roman"/>
                <w:color w:val="auto"/>
                <w:lang w:eastAsia="en-US"/>
              </w:rPr>
            </w:pPr>
            <w:r w:rsidRPr="001E6620">
              <w:rPr>
                <w:rFonts w:ascii="Times New Roman" w:hAnsi="Times New Roman" w:cs="Times New Roman"/>
                <w:color w:val="auto"/>
                <w:lang w:eastAsia="en-US"/>
              </w:rPr>
              <w:t>CÔNG AN HUYỆN BÌNH LỤC</w:t>
            </w:r>
          </w:p>
          <w:p w:rsidR="007C7CC4" w:rsidRPr="001E6620" w:rsidRDefault="007C7CC4" w:rsidP="001371A6">
            <w:pPr>
              <w:widowControl/>
              <w:jc w:val="center"/>
              <w:rPr>
                <w:rFonts w:ascii="Times New Roman" w:hAnsi="Times New Roman" w:cs="Times New Roman"/>
                <w:b/>
                <w:color w:val="auto"/>
                <w:lang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5A50BC6C" wp14:editId="66597058">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1E6620">
              <w:rPr>
                <w:rFonts w:ascii="Times New Roman" w:hAnsi="Times New Roman" w:cs="Times New Roman"/>
                <w:b/>
                <w:color w:val="auto"/>
                <w:lang w:eastAsia="en-US"/>
              </w:rPr>
              <w:t>ĐỘI CSĐTTP VỀ KT-MT</w:t>
            </w:r>
          </w:p>
          <w:p w:rsidR="007C7CC4" w:rsidRPr="00A24C0B" w:rsidRDefault="007C7CC4" w:rsidP="007C7CC4">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Pr>
                <w:rFonts w:ascii="Times New Roman" w:hAnsi="Times New Roman" w:cs="Times New Roman"/>
                <w:color w:val="auto"/>
                <w:sz w:val="26"/>
                <w:szCs w:val="26"/>
                <w:lang w:val="fr-FR" w:eastAsia="en-US"/>
              </w:rPr>
              <w:t xml:space="preserve"> /BB-</w:t>
            </w:r>
            <w:r>
              <w:rPr>
                <w:rFonts w:ascii="Times New Roman" w:hAnsi="Times New Roman" w:cs="Times New Roman"/>
                <w:color w:val="auto"/>
                <w:sz w:val="26"/>
                <w:szCs w:val="26"/>
                <w:lang w:val="fr-FR" w:eastAsia="en-US"/>
              </w:rPr>
              <w:t>XĐGT</w:t>
            </w:r>
          </w:p>
        </w:tc>
        <w:tc>
          <w:tcPr>
            <w:tcW w:w="5506" w:type="dxa"/>
          </w:tcPr>
          <w:p w:rsidR="007C7CC4" w:rsidRPr="00A24C0B" w:rsidRDefault="007C7CC4" w:rsidP="001371A6">
            <w:pPr>
              <w:widowControl/>
              <w:jc w:val="center"/>
              <w:rPr>
                <w:rFonts w:ascii="Times New Roman" w:hAnsi="Times New Roman" w:cs="Times New Roman"/>
                <w:b/>
                <w:color w:val="auto"/>
                <w:lang w:val="fr-FR" w:eastAsia="en-US"/>
              </w:rPr>
            </w:pPr>
            <w:r>
              <w:rPr>
                <w:rFonts w:ascii="Times New Roman" w:hAnsi="Times New Roman" w:cs="Times New Roman"/>
                <w:b/>
                <w:color w:val="auto"/>
                <w:lang w:val="fr-FR" w:eastAsia="en-US"/>
              </w:rPr>
              <w:t>C</w:t>
            </w:r>
            <w:r w:rsidRPr="00A24C0B">
              <w:rPr>
                <w:rFonts w:ascii="Times New Roman" w:hAnsi="Times New Roman" w:cs="Times New Roman"/>
                <w:b/>
                <w:color w:val="auto"/>
                <w:lang w:val="fr-FR" w:eastAsia="en-US"/>
              </w:rPr>
              <w:t>ỘNG HÒA XÃ HỘI CHỦ NGHĨA VIỆT NAM</w:t>
            </w:r>
          </w:p>
          <w:p w:rsidR="007C7CC4" w:rsidRPr="00A24C0B" w:rsidRDefault="007C7CC4" w:rsidP="001371A6">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1037DC81" wp14:editId="4A12EFFE">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7C7CC4" w:rsidRPr="00A24C0B" w:rsidRDefault="007C7CC4" w:rsidP="001371A6">
            <w:pPr>
              <w:widowControl/>
              <w:rPr>
                <w:rFonts w:ascii="Times New Roman" w:hAnsi="Times New Roman" w:cs="Times New Roman"/>
                <w:b/>
                <w:color w:val="auto"/>
                <w:sz w:val="20"/>
                <w:szCs w:val="20"/>
                <w:lang w:val="en-US" w:eastAsia="en-US"/>
              </w:rPr>
            </w:pPr>
          </w:p>
        </w:tc>
      </w:tr>
    </w:tbl>
    <w:p w:rsidR="00E86411" w:rsidRPr="007C7CC4" w:rsidRDefault="00E86411" w:rsidP="007C7CC4">
      <w:pPr>
        <w:spacing w:before="120" w:after="120"/>
        <w:jc w:val="center"/>
        <w:rPr>
          <w:rFonts w:ascii="Times New Roman" w:hAnsi="Times New Roman" w:cs="Times New Roman"/>
          <w:b/>
          <w:bCs/>
          <w:sz w:val="28"/>
          <w:szCs w:val="28"/>
        </w:rPr>
      </w:pPr>
      <w:r w:rsidRPr="007C7CC4">
        <w:rPr>
          <w:rFonts w:ascii="Times New Roman" w:hAnsi="Times New Roman" w:cs="Times New Roman"/>
          <w:b/>
          <w:bCs/>
          <w:sz w:val="28"/>
          <w:szCs w:val="28"/>
        </w:rPr>
        <w:t>BIÊN BẢN</w:t>
      </w:r>
    </w:p>
    <w:p w:rsidR="00E86411" w:rsidRPr="007C7CC4" w:rsidRDefault="00E86411" w:rsidP="00E86411">
      <w:pPr>
        <w:spacing w:before="120"/>
        <w:jc w:val="center"/>
        <w:rPr>
          <w:rFonts w:ascii="Times New Roman" w:hAnsi="Times New Roman" w:cs="Times New Roman"/>
          <w:b/>
          <w:bCs/>
          <w:sz w:val="28"/>
          <w:szCs w:val="28"/>
        </w:rPr>
      </w:pPr>
      <w:r w:rsidRPr="007C7CC4">
        <w:rPr>
          <w:rFonts w:ascii="Times New Roman" w:hAnsi="Times New Roman" w:cs="Times New Roman"/>
          <w:b/>
          <w:bCs/>
          <w:sz w:val="28"/>
          <w:szCs w:val="28"/>
        </w:rPr>
        <w:t>Xác định giá trị tang vật, phương tiện vi phạm hành chính*</w:t>
      </w:r>
    </w:p>
    <w:p w:rsidR="00E86411" w:rsidRPr="007C7CC4" w:rsidRDefault="00E86411" w:rsidP="007C7CC4">
      <w:pPr>
        <w:spacing w:before="120"/>
        <w:jc w:val="both"/>
        <w:rPr>
          <w:rFonts w:ascii="Times New Roman" w:hAnsi="Times New Roman" w:cs="Times New Roman"/>
          <w:sz w:val="28"/>
          <w:szCs w:val="28"/>
        </w:rPr>
      </w:pPr>
      <w:r w:rsidRPr="007C7CC4">
        <w:rPr>
          <w:rFonts w:ascii="Times New Roman" w:hAnsi="Times New Roman" w:cs="Times New Roman"/>
          <w:sz w:val="28"/>
          <w:szCs w:val="28"/>
        </w:rPr>
        <w:t>Căn cứ Biên bản số: ..../BB-TG lập ngày …./…./….. tạm giữ tang vật, phương tiện vi phạm hành chính, giấy phép, chứng chỉ hành nghề;</w:t>
      </w:r>
    </w:p>
    <w:p w:rsidR="00E86411" w:rsidRPr="007C7CC4" w:rsidRDefault="00E86411" w:rsidP="007C7CC4">
      <w:pPr>
        <w:spacing w:before="120"/>
        <w:jc w:val="both"/>
        <w:rPr>
          <w:rFonts w:ascii="Times New Roman" w:hAnsi="Times New Roman" w:cs="Times New Roman"/>
          <w:sz w:val="28"/>
          <w:szCs w:val="28"/>
        </w:rPr>
      </w:pPr>
      <w:r w:rsidRPr="007C7CC4">
        <w:rPr>
          <w:rFonts w:ascii="Times New Roman" w:hAnsi="Times New Roman" w:cs="Times New Roman"/>
          <w:sz w:val="28"/>
          <w:szCs w:val="28"/>
        </w:rPr>
        <w:t>Căn cứ Quyết định số: ..../QĐ-TG ngày …./…./….. tạm giữ tang vật, phương tiện vi phạm hành chính, giấy phép, chứng chỉ hành nghề;</w:t>
      </w:r>
    </w:p>
    <w:p w:rsidR="00E86411" w:rsidRPr="007C7CC4" w:rsidRDefault="00E86411" w:rsidP="007C7CC4">
      <w:pPr>
        <w:spacing w:before="120"/>
        <w:jc w:val="both"/>
        <w:rPr>
          <w:rFonts w:ascii="Times New Roman" w:hAnsi="Times New Roman" w:cs="Times New Roman"/>
          <w:sz w:val="28"/>
          <w:szCs w:val="28"/>
        </w:rPr>
      </w:pPr>
      <w:r w:rsidRPr="007C7CC4">
        <w:rPr>
          <w:rFonts w:ascii="Times New Roman" w:hAnsi="Times New Roman" w:cs="Times New Roman"/>
          <w:sz w:val="28"/>
          <w:szCs w:val="28"/>
        </w:rPr>
        <w:t>Căn cứ Quyết định số: ..../QĐ-KDTG ngày …./…./….. kéo dài thời hạn tạm giữ tang vật, phương tiện vi phạm hành chính, giấy phép, chứng chỉ hành nghề (nếu có),</w:t>
      </w:r>
    </w:p>
    <w:p w:rsidR="00E86411" w:rsidRPr="007C7CC4" w:rsidRDefault="00E86411" w:rsidP="007C7CC4">
      <w:pPr>
        <w:spacing w:before="120"/>
        <w:jc w:val="both"/>
        <w:rPr>
          <w:rFonts w:ascii="Times New Roman" w:hAnsi="Times New Roman" w:cs="Times New Roman"/>
          <w:sz w:val="28"/>
          <w:szCs w:val="28"/>
          <w:lang w:val="en-US"/>
        </w:rPr>
      </w:pPr>
      <w:r w:rsidRPr="007C7CC4">
        <w:rPr>
          <w:rFonts w:ascii="Times New Roman" w:hAnsi="Times New Roman" w:cs="Times New Roman"/>
          <w:sz w:val="28"/>
          <w:szCs w:val="28"/>
        </w:rPr>
        <w:t xml:space="preserve">Hôm nay, hồi.... giờ.... phút, ngày …./…./….., tại </w:t>
      </w:r>
      <w:r w:rsidRPr="007C7CC4">
        <w:rPr>
          <w:rFonts w:ascii="Times New Roman" w:hAnsi="Times New Roman" w:cs="Times New Roman"/>
          <w:sz w:val="28"/>
          <w:szCs w:val="28"/>
          <w:vertAlign w:val="superscript"/>
        </w:rPr>
        <w:t>(2)</w:t>
      </w:r>
      <w:r w:rsidRPr="007C7CC4">
        <w:rPr>
          <w:rFonts w:ascii="Times New Roman" w:hAnsi="Times New Roman" w:cs="Times New Roman"/>
          <w:sz w:val="28"/>
          <w:szCs w:val="28"/>
        </w:rPr>
        <w:t xml:space="preserve"> ………………</w:t>
      </w:r>
      <w:r w:rsidR="007C7CC4">
        <w:rPr>
          <w:rFonts w:ascii="Times New Roman" w:hAnsi="Times New Roman" w:cs="Times New Roman"/>
          <w:sz w:val="28"/>
          <w:szCs w:val="28"/>
          <w:lang w:val="en-US"/>
        </w:rPr>
        <w:t>………………</w:t>
      </w:r>
    </w:p>
    <w:p w:rsidR="00E86411" w:rsidRPr="007C7CC4" w:rsidRDefault="00E86411" w:rsidP="007C7CC4">
      <w:pPr>
        <w:spacing w:before="120"/>
        <w:jc w:val="both"/>
        <w:rPr>
          <w:rFonts w:ascii="Times New Roman" w:hAnsi="Times New Roman" w:cs="Times New Roman"/>
          <w:sz w:val="28"/>
          <w:szCs w:val="28"/>
          <w:lang w:val="en-US"/>
        </w:rPr>
      </w:pPr>
      <w:r w:rsidRPr="007C7CC4">
        <w:rPr>
          <w:rFonts w:ascii="Times New Roman" w:hAnsi="Times New Roman" w:cs="Times New Roman"/>
          <w:sz w:val="28"/>
          <w:szCs w:val="28"/>
        </w:rPr>
        <w:t>………………………………………………………………………………………</w:t>
      </w:r>
      <w:r w:rsidR="007C7CC4">
        <w:rPr>
          <w:rFonts w:ascii="Times New Roman" w:hAnsi="Times New Roman" w:cs="Times New Roman"/>
          <w:sz w:val="28"/>
          <w:szCs w:val="28"/>
          <w:lang w:val="en-US"/>
        </w:rPr>
        <w:t>.</w:t>
      </w:r>
    </w:p>
    <w:p w:rsidR="00E86411" w:rsidRPr="007C7CC4" w:rsidRDefault="00E86411" w:rsidP="007C7CC4">
      <w:pPr>
        <w:spacing w:before="120"/>
        <w:jc w:val="both"/>
        <w:rPr>
          <w:rFonts w:ascii="Times New Roman" w:hAnsi="Times New Roman" w:cs="Times New Roman"/>
          <w:b/>
          <w:bCs/>
          <w:sz w:val="28"/>
          <w:szCs w:val="28"/>
        </w:rPr>
      </w:pPr>
      <w:r w:rsidRPr="007C7CC4">
        <w:rPr>
          <w:rFonts w:ascii="Times New Roman" w:hAnsi="Times New Roman" w:cs="Times New Roman"/>
          <w:b/>
          <w:bCs/>
          <w:sz w:val="28"/>
          <w:szCs w:val="28"/>
        </w:rPr>
        <w:t>Hội đồng định giá tang vật, phương tiện vi phạm hành chính, gồm có:</w:t>
      </w:r>
    </w:p>
    <w:p w:rsidR="00E86411" w:rsidRPr="007C7CC4" w:rsidRDefault="00E86411" w:rsidP="007C7CC4">
      <w:pPr>
        <w:spacing w:before="120"/>
        <w:jc w:val="both"/>
        <w:rPr>
          <w:rFonts w:ascii="Times New Roman" w:hAnsi="Times New Roman" w:cs="Times New Roman"/>
          <w:sz w:val="28"/>
          <w:szCs w:val="28"/>
        </w:rPr>
      </w:pPr>
      <w:r w:rsidRPr="007C7CC4">
        <w:rPr>
          <w:rFonts w:ascii="Times New Roman" w:hAnsi="Times New Roman" w:cs="Times New Roman"/>
          <w:sz w:val="28"/>
          <w:szCs w:val="28"/>
        </w:rPr>
        <w:t>1. Người ra quyết định tạm giữ tang vật vi phạm, phương tiện vi phạm hành chính, giấy phép, chứng chỉ hành nghề - Chủ tịch Hội đồng:</w:t>
      </w:r>
    </w:p>
    <w:p w:rsidR="00E86411" w:rsidRPr="007C7CC4" w:rsidRDefault="007C7CC4" w:rsidP="007C7CC4">
      <w:pPr>
        <w:spacing w:before="120"/>
        <w:jc w:val="both"/>
        <w:rPr>
          <w:rFonts w:ascii="Times New Roman" w:hAnsi="Times New Roman" w:cs="Times New Roman"/>
          <w:sz w:val="28"/>
          <w:szCs w:val="28"/>
          <w:lang w:val="en-US"/>
        </w:rPr>
      </w:pPr>
      <w:r>
        <w:rPr>
          <w:rFonts w:ascii="Times New Roman" w:hAnsi="Times New Roman" w:cs="Times New Roman"/>
          <w:sz w:val="28"/>
          <w:szCs w:val="28"/>
        </w:rPr>
        <w:t xml:space="preserve">Ông (Bà): </w:t>
      </w:r>
      <w:r w:rsidR="00E86411" w:rsidRPr="007C7CC4">
        <w:rPr>
          <w:rFonts w:ascii="Times New Roman" w:hAnsi="Times New Roman" w:cs="Times New Roman"/>
          <w:sz w:val="28"/>
          <w:szCs w:val="28"/>
        </w:rPr>
        <w:t>……………………………… Chức vụ: ………………</w:t>
      </w:r>
      <w:r>
        <w:rPr>
          <w:rFonts w:ascii="Times New Roman" w:hAnsi="Times New Roman" w:cs="Times New Roman"/>
          <w:sz w:val="28"/>
          <w:szCs w:val="28"/>
        </w:rPr>
        <w:t>…</w:t>
      </w:r>
      <w:r>
        <w:rPr>
          <w:rFonts w:ascii="Times New Roman" w:hAnsi="Times New Roman" w:cs="Times New Roman"/>
          <w:sz w:val="28"/>
          <w:szCs w:val="28"/>
          <w:lang w:val="en-US"/>
        </w:rPr>
        <w:t>……………...</w:t>
      </w:r>
    </w:p>
    <w:p w:rsidR="00E86411" w:rsidRPr="007C7CC4" w:rsidRDefault="00E86411" w:rsidP="007C7CC4">
      <w:pPr>
        <w:spacing w:before="120"/>
        <w:jc w:val="both"/>
        <w:rPr>
          <w:rFonts w:ascii="Times New Roman" w:hAnsi="Times New Roman" w:cs="Times New Roman"/>
          <w:sz w:val="28"/>
          <w:szCs w:val="28"/>
          <w:lang w:val="en-US"/>
        </w:rPr>
      </w:pPr>
      <w:r w:rsidRPr="007C7CC4">
        <w:rPr>
          <w:rFonts w:ascii="Times New Roman" w:hAnsi="Times New Roman" w:cs="Times New Roman"/>
          <w:sz w:val="28"/>
          <w:szCs w:val="28"/>
        </w:rPr>
        <w:t>Cơ quan: …</w:t>
      </w:r>
      <w:r w:rsidR="007C7CC4">
        <w:rPr>
          <w:rFonts w:ascii="Times New Roman" w:hAnsi="Times New Roman" w:cs="Times New Roman"/>
          <w:sz w:val="28"/>
          <w:szCs w:val="28"/>
        </w:rPr>
        <w:t>………………………………………………………………………</w:t>
      </w:r>
      <w:r w:rsidR="007C7CC4">
        <w:rPr>
          <w:rFonts w:ascii="Times New Roman" w:hAnsi="Times New Roman" w:cs="Times New Roman"/>
          <w:sz w:val="28"/>
          <w:szCs w:val="28"/>
          <w:lang w:val="en-US"/>
        </w:rPr>
        <w:t>….</w:t>
      </w:r>
    </w:p>
    <w:p w:rsidR="00E86411" w:rsidRPr="007C7CC4" w:rsidRDefault="00E86411" w:rsidP="007C7CC4">
      <w:pPr>
        <w:spacing w:before="120"/>
        <w:jc w:val="both"/>
        <w:rPr>
          <w:rFonts w:ascii="Times New Roman" w:hAnsi="Times New Roman" w:cs="Times New Roman"/>
          <w:sz w:val="28"/>
          <w:szCs w:val="28"/>
        </w:rPr>
      </w:pPr>
      <w:r w:rsidRPr="007C7CC4">
        <w:rPr>
          <w:rFonts w:ascii="Times New Roman" w:hAnsi="Times New Roman" w:cs="Times New Roman"/>
          <w:sz w:val="28"/>
          <w:szCs w:val="28"/>
        </w:rPr>
        <w:t>2. Đại diện cơ quan tài chính - Thành viên:</w:t>
      </w:r>
    </w:p>
    <w:p w:rsidR="00E86411" w:rsidRPr="007C7CC4" w:rsidRDefault="007C7CC4" w:rsidP="007C7CC4">
      <w:pPr>
        <w:spacing w:before="120"/>
        <w:jc w:val="both"/>
        <w:rPr>
          <w:rFonts w:ascii="Times New Roman" w:hAnsi="Times New Roman" w:cs="Times New Roman"/>
          <w:sz w:val="28"/>
          <w:szCs w:val="28"/>
        </w:rPr>
      </w:pPr>
      <w:r>
        <w:rPr>
          <w:rFonts w:ascii="Times New Roman" w:hAnsi="Times New Roman" w:cs="Times New Roman"/>
          <w:sz w:val="28"/>
          <w:szCs w:val="28"/>
        </w:rPr>
        <w:t>Ông (Bà): …………………</w:t>
      </w:r>
      <w:r w:rsidRPr="007C7CC4">
        <w:rPr>
          <w:rFonts w:ascii="Times New Roman" w:hAnsi="Times New Roman" w:cs="Times New Roman"/>
          <w:sz w:val="28"/>
          <w:szCs w:val="28"/>
        </w:rPr>
        <w:t>.</w:t>
      </w:r>
      <w:r w:rsidR="00E86411" w:rsidRPr="007C7CC4">
        <w:rPr>
          <w:rFonts w:ascii="Times New Roman" w:hAnsi="Times New Roman" w:cs="Times New Roman"/>
          <w:sz w:val="28"/>
          <w:szCs w:val="28"/>
        </w:rPr>
        <w:t>…………… Chức vụ: ………………</w:t>
      </w:r>
      <w:r w:rsidRPr="007C7CC4">
        <w:rPr>
          <w:rFonts w:ascii="Times New Roman" w:hAnsi="Times New Roman" w:cs="Times New Roman"/>
          <w:sz w:val="28"/>
          <w:szCs w:val="28"/>
        </w:rPr>
        <w:t>………………</w:t>
      </w:r>
      <w:r w:rsidR="00E86411" w:rsidRPr="007C7CC4">
        <w:rPr>
          <w:rFonts w:ascii="Times New Roman" w:hAnsi="Times New Roman" w:cs="Times New Roman"/>
          <w:sz w:val="28"/>
          <w:szCs w:val="28"/>
        </w:rPr>
        <w:t>..</w:t>
      </w:r>
    </w:p>
    <w:p w:rsidR="00E86411" w:rsidRPr="007C7CC4" w:rsidRDefault="00E86411" w:rsidP="007C7CC4">
      <w:pPr>
        <w:spacing w:before="120"/>
        <w:jc w:val="both"/>
        <w:rPr>
          <w:rFonts w:ascii="Times New Roman" w:hAnsi="Times New Roman" w:cs="Times New Roman"/>
          <w:sz w:val="28"/>
          <w:szCs w:val="28"/>
          <w:lang w:val="en-US"/>
        </w:rPr>
      </w:pPr>
      <w:r w:rsidRPr="007C7CC4">
        <w:rPr>
          <w:rFonts w:ascii="Times New Roman" w:hAnsi="Times New Roman" w:cs="Times New Roman"/>
          <w:sz w:val="28"/>
          <w:szCs w:val="28"/>
        </w:rPr>
        <w:t>Cơ q</w:t>
      </w:r>
      <w:r w:rsidR="007C7CC4">
        <w:rPr>
          <w:rFonts w:ascii="Times New Roman" w:hAnsi="Times New Roman" w:cs="Times New Roman"/>
          <w:sz w:val="28"/>
          <w:szCs w:val="28"/>
        </w:rPr>
        <w:t>uan: ……………………………………………………</w:t>
      </w:r>
      <w:r w:rsidRPr="007C7CC4">
        <w:rPr>
          <w:rFonts w:ascii="Times New Roman" w:hAnsi="Times New Roman" w:cs="Times New Roman"/>
          <w:sz w:val="28"/>
          <w:szCs w:val="28"/>
        </w:rPr>
        <w:t>……………………</w:t>
      </w:r>
      <w:r w:rsidR="007C7CC4">
        <w:rPr>
          <w:rFonts w:ascii="Times New Roman" w:hAnsi="Times New Roman" w:cs="Times New Roman"/>
          <w:sz w:val="28"/>
          <w:szCs w:val="28"/>
        </w:rPr>
        <w:t>…</w:t>
      </w:r>
      <w:r w:rsidR="007C7CC4">
        <w:rPr>
          <w:rFonts w:ascii="Times New Roman" w:hAnsi="Times New Roman" w:cs="Times New Roman"/>
          <w:sz w:val="28"/>
          <w:szCs w:val="28"/>
          <w:lang w:val="en-US"/>
        </w:rPr>
        <w:t>.</w:t>
      </w:r>
    </w:p>
    <w:p w:rsidR="00E86411" w:rsidRPr="007C7CC4" w:rsidRDefault="00E86411" w:rsidP="007C7CC4">
      <w:pPr>
        <w:spacing w:before="120"/>
        <w:jc w:val="both"/>
        <w:rPr>
          <w:rFonts w:ascii="Times New Roman" w:hAnsi="Times New Roman" w:cs="Times New Roman"/>
          <w:sz w:val="28"/>
          <w:szCs w:val="28"/>
        </w:rPr>
      </w:pPr>
      <w:r w:rsidRPr="007C7CC4">
        <w:rPr>
          <w:rFonts w:ascii="Times New Roman" w:hAnsi="Times New Roman" w:cs="Times New Roman"/>
          <w:sz w:val="28"/>
          <w:szCs w:val="28"/>
        </w:rPr>
        <w:t>3. Đại diện cơ quan chuyên môn có liên quan đến tang vật, phương tiện vi phạm hành chính - Thành viên:</w:t>
      </w:r>
    </w:p>
    <w:p w:rsidR="00E86411" w:rsidRPr="007C7CC4" w:rsidRDefault="007C7CC4" w:rsidP="007C7CC4">
      <w:pPr>
        <w:spacing w:before="120"/>
        <w:jc w:val="both"/>
        <w:rPr>
          <w:rFonts w:ascii="Times New Roman" w:hAnsi="Times New Roman" w:cs="Times New Roman"/>
          <w:sz w:val="28"/>
          <w:szCs w:val="28"/>
        </w:rPr>
      </w:pPr>
      <w:r>
        <w:rPr>
          <w:rFonts w:ascii="Times New Roman" w:hAnsi="Times New Roman" w:cs="Times New Roman"/>
          <w:sz w:val="28"/>
          <w:szCs w:val="28"/>
        </w:rPr>
        <w:t>Ông (Bà): ……………………</w:t>
      </w:r>
      <w:r w:rsidR="00E86411" w:rsidRPr="007C7CC4">
        <w:rPr>
          <w:rFonts w:ascii="Times New Roman" w:hAnsi="Times New Roman" w:cs="Times New Roman"/>
          <w:sz w:val="28"/>
          <w:szCs w:val="28"/>
        </w:rPr>
        <w:t>…… Chức vụ: ………………</w:t>
      </w:r>
      <w:r>
        <w:rPr>
          <w:rFonts w:ascii="Times New Roman" w:hAnsi="Times New Roman" w:cs="Times New Roman"/>
          <w:sz w:val="28"/>
          <w:szCs w:val="28"/>
        </w:rPr>
        <w:t>…</w:t>
      </w:r>
      <w:r w:rsidRPr="007C7CC4">
        <w:rPr>
          <w:rFonts w:ascii="Times New Roman" w:hAnsi="Times New Roman" w:cs="Times New Roman"/>
          <w:sz w:val="28"/>
          <w:szCs w:val="28"/>
        </w:rPr>
        <w:t>…………………...</w:t>
      </w:r>
    </w:p>
    <w:p w:rsidR="00E86411" w:rsidRPr="007C7CC4" w:rsidRDefault="007C7CC4" w:rsidP="007C7CC4">
      <w:pPr>
        <w:spacing w:before="120"/>
        <w:jc w:val="both"/>
        <w:rPr>
          <w:rFonts w:ascii="Times New Roman" w:hAnsi="Times New Roman" w:cs="Times New Roman"/>
          <w:sz w:val="28"/>
          <w:szCs w:val="28"/>
        </w:rPr>
      </w:pPr>
      <w:r>
        <w:rPr>
          <w:rFonts w:ascii="Times New Roman" w:hAnsi="Times New Roman" w:cs="Times New Roman"/>
          <w:sz w:val="28"/>
          <w:szCs w:val="28"/>
        </w:rPr>
        <w:t>Cơ quan: ………………………………</w:t>
      </w:r>
      <w:r w:rsidRPr="007C7CC4">
        <w:rPr>
          <w:rFonts w:ascii="Times New Roman" w:hAnsi="Times New Roman" w:cs="Times New Roman"/>
          <w:sz w:val="28"/>
          <w:szCs w:val="28"/>
        </w:rPr>
        <w:t>…</w:t>
      </w:r>
      <w:r w:rsidR="00E86411" w:rsidRPr="007C7CC4">
        <w:rPr>
          <w:rFonts w:ascii="Times New Roman" w:hAnsi="Times New Roman" w:cs="Times New Roman"/>
          <w:sz w:val="28"/>
          <w:szCs w:val="28"/>
        </w:rPr>
        <w:t>………………………………………….</w:t>
      </w:r>
    </w:p>
    <w:p w:rsidR="00E86411" w:rsidRPr="007C7CC4" w:rsidRDefault="00E86411" w:rsidP="007C7CC4">
      <w:pPr>
        <w:spacing w:before="120"/>
        <w:jc w:val="both"/>
        <w:rPr>
          <w:rFonts w:ascii="Times New Roman" w:hAnsi="Times New Roman" w:cs="Times New Roman"/>
          <w:sz w:val="28"/>
          <w:szCs w:val="28"/>
        </w:rPr>
      </w:pPr>
      <w:r w:rsidRPr="007C7CC4">
        <w:rPr>
          <w:rFonts w:ascii="Times New Roman" w:hAnsi="Times New Roman" w:cs="Times New Roman"/>
          <w:sz w:val="28"/>
          <w:szCs w:val="28"/>
        </w:rPr>
        <w:t>4. Đại diện bộ phận chuyên môn của cơ quan của người ra quyết định tạm giữ tang vật vi phạm, phương tiện vi phạm hành chính, giấy phép, chứng chỉ hành nghề (nếu có) - Thành viên:</w:t>
      </w:r>
    </w:p>
    <w:p w:rsidR="00E86411" w:rsidRPr="007C7CC4" w:rsidRDefault="007C7CC4" w:rsidP="007C7CC4">
      <w:pPr>
        <w:spacing w:before="120"/>
        <w:jc w:val="both"/>
        <w:rPr>
          <w:rFonts w:ascii="Times New Roman" w:hAnsi="Times New Roman" w:cs="Times New Roman"/>
          <w:sz w:val="28"/>
          <w:szCs w:val="28"/>
        </w:rPr>
      </w:pPr>
      <w:r>
        <w:rPr>
          <w:rFonts w:ascii="Times New Roman" w:hAnsi="Times New Roman" w:cs="Times New Roman"/>
          <w:sz w:val="28"/>
          <w:szCs w:val="28"/>
        </w:rPr>
        <w:t>Ông (Bà): ……</w:t>
      </w:r>
      <w:r w:rsidR="00E86411" w:rsidRPr="007C7CC4">
        <w:rPr>
          <w:rFonts w:ascii="Times New Roman" w:hAnsi="Times New Roman" w:cs="Times New Roman"/>
          <w:sz w:val="28"/>
          <w:szCs w:val="28"/>
        </w:rPr>
        <w:t>…………………… Chức vụ: …………</w:t>
      </w:r>
      <w:r w:rsidRPr="007C7CC4">
        <w:rPr>
          <w:rFonts w:ascii="Times New Roman" w:hAnsi="Times New Roman" w:cs="Times New Roman"/>
          <w:sz w:val="28"/>
          <w:szCs w:val="28"/>
        </w:rPr>
        <w:t>……………………</w:t>
      </w:r>
      <w:r w:rsidR="00E86411" w:rsidRPr="007C7CC4">
        <w:rPr>
          <w:rFonts w:ascii="Times New Roman" w:hAnsi="Times New Roman" w:cs="Times New Roman"/>
          <w:sz w:val="28"/>
          <w:szCs w:val="28"/>
        </w:rPr>
        <w:t>……..</w:t>
      </w:r>
    </w:p>
    <w:p w:rsidR="00E86411" w:rsidRPr="007C7CC4" w:rsidRDefault="00E86411" w:rsidP="007C7CC4">
      <w:pPr>
        <w:spacing w:before="120"/>
        <w:jc w:val="both"/>
        <w:rPr>
          <w:rFonts w:ascii="Times New Roman" w:hAnsi="Times New Roman" w:cs="Times New Roman"/>
          <w:i/>
          <w:sz w:val="28"/>
          <w:szCs w:val="28"/>
        </w:rPr>
      </w:pPr>
      <w:r w:rsidRPr="007C7CC4">
        <w:rPr>
          <w:rFonts w:ascii="Times New Roman" w:hAnsi="Times New Roman" w:cs="Times New Roman"/>
          <w:sz w:val="28"/>
          <w:szCs w:val="28"/>
        </w:rPr>
        <w:t xml:space="preserve">Cơ quan: </w:t>
      </w:r>
      <w:r w:rsidRPr="007C7CC4">
        <w:rPr>
          <w:rFonts w:ascii="Times New Roman" w:hAnsi="Times New Roman" w:cs="Times New Roman"/>
          <w:i/>
          <w:sz w:val="28"/>
          <w:szCs w:val="28"/>
        </w:rPr>
        <w:t>…………………………………………………………………………………….</w:t>
      </w:r>
    </w:p>
    <w:p w:rsidR="00E86411" w:rsidRDefault="00E86411" w:rsidP="007C7CC4">
      <w:pPr>
        <w:spacing w:before="120"/>
        <w:jc w:val="both"/>
        <w:rPr>
          <w:rFonts w:ascii="Times New Roman" w:hAnsi="Times New Roman" w:cs="Times New Roman"/>
          <w:b/>
          <w:bCs/>
          <w:sz w:val="28"/>
          <w:szCs w:val="28"/>
          <w:lang w:val="en-US"/>
        </w:rPr>
      </w:pPr>
      <w:r w:rsidRPr="007C7CC4">
        <w:rPr>
          <w:rFonts w:ascii="Times New Roman" w:hAnsi="Times New Roman" w:cs="Times New Roman"/>
          <w:b/>
          <w:bCs/>
          <w:sz w:val="28"/>
          <w:szCs w:val="28"/>
        </w:rPr>
        <w:t xml:space="preserve">Tiến hành xác định giá trị và lập biên bản xác định giá trị tang vật, phương tiện vi phạm hành chính theo Quyết định số: ..../QĐ-TG </w:t>
      </w:r>
      <w:r w:rsidRPr="007C7CC4">
        <w:rPr>
          <w:rFonts w:ascii="Times New Roman" w:hAnsi="Times New Roman" w:cs="Times New Roman"/>
          <w:b/>
          <w:bCs/>
          <w:i/>
          <w:iCs/>
          <w:sz w:val="28"/>
          <w:szCs w:val="28"/>
        </w:rPr>
        <w:t>&lt;và Quyết định số: ..../QĐ-KDTG&gt;</w:t>
      </w:r>
      <w:r w:rsidRPr="007C7CC4">
        <w:rPr>
          <w:rFonts w:ascii="Times New Roman" w:hAnsi="Times New Roman" w:cs="Times New Roman"/>
          <w:b/>
          <w:bCs/>
          <w:sz w:val="28"/>
          <w:szCs w:val="28"/>
          <w:vertAlign w:val="superscript"/>
        </w:rPr>
        <w:t>(*)</w:t>
      </w:r>
      <w:r w:rsidRPr="007C7CC4">
        <w:rPr>
          <w:rFonts w:ascii="Times New Roman" w:hAnsi="Times New Roman" w:cs="Times New Roman"/>
          <w:b/>
          <w:bCs/>
          <w:sz w:val="28"/>
          <w:szCs w:val="28"/>
        </w:rPr>
        <w:t>.</w:t>
      </w:r>
    </w:p>
    <w:p w:rsidR="007C7CC4" w:rsidRPr="007C7CC4" w:rsidRDefault="007C7CC4" w:rsidP="007C7CC4">
      <w:pPr>
        <w:spacing w:before="120"/>
        <w:jc w:val="both"/>
        <w:rPr>
          <w:rFonts w:ascii="Times New Roman" w:hAnsi="Times New Roman" w:cs="Times New Roman"/>
          <w:b/>
          <w:bCs/>
          <w:sz w:val="28"/>
          <w:szCs w:val="28"/>
          <w:lang w:val="en-US"/>
        </w:rPr>
      </w:pPr>
    </w:p>
    <w:p w:rsidR="00E86411" w:rsidRPr="007C7CC4" w:rsidRDefault="00E86411" w:rsidP="007C7CC4">
      <w:pPr>
        <w:spacing w:before="120"/>
        <w:jc w:val="both"/>
        <w:rPr>
          <w:rFonts w:ascii="Times New Roman" w:hAnsi="Times New Roman" w:cs="Times New Roman"/>
          <w:sz w:val="28"/>
          <w:szCs w:val="28"/>
        </w:rPr>
      </w:pPr>
      <w:r w:rsidRPr="007C7CC4">
        <w:rPr>
          <w:rFonts w:ascii="Times New Roman" w:hAnsi="Times New Roman" w:cs="Times New Roman"/>
          <w:sz w:val="28"/>
          <w:szCs w:val="28"/>
        </w:rPr>
        <w:lastRenderedPageBreak/>
        <w:t xml:space="preserve">1. Hội đồng định giá tang vật, phương tiện vi phạm hành chính đã tiến hành xác định giá trị của tang vật, phương tiện vi phạm hành chính dựa trên các căn cứ sau: </w:t>
      </w:r>
      <w:r w:rsidRPr="007C7CC4">
        <w:rPr>
          <w:rFonts w:ascii="Times New Roman" w:hAnsi="Times New Roman" w:cs="Times New Roman"/>
          <w:sz w:val="28"/>
          <w:szCs w:val="28"/>
          <w:vertAlign w:val="superscript"/>
        </w:rPr>
        <w:t>(4)</w:t>
      </w:r>
      <w:r w:rsidRPr="007C7CC4">
        <w:rPr>
          <w:rFonts w:ascii="Times New Roman" w:hAnsi="Times New Roman" w:cs="Times New Roman"/>
          <w:sz w:val="28"/>
          <w:szCs w:val="28"/>
        </w:rPr>
        <w:t>………</w:t>
      </w:r>
      <w:bookmarkStart w:id="0" w:name="bookmark30"/>
      <w:r w:rsidR="007C7CC4">
        <w:rPr>
          <w:rFonts w:ascii="Times New Roman" w:hAnsi="Times New Roman" w:cs="Times New Roman"/>
          <w:sz w:val="28"/>
          <w:szCs w:val="28"/>
        </w:rPr>
        <w:t>……………………………………………………………………………..</w:t>
      </w:r>
      <w:r w:rsidR="007C7CC4" w:rsidRPr="007C7CC4">
        <w:rPr>
          <w:rFonts w:ascii="Times New Roman" w:hAnsi="Times New Roman" w:cs="Times New Roman"/>
          <w:sz w:val="28"/>
          <w:szCs w:val="28"/>
        </w:rPr>
        <w:t xml:space="preserve"> </w:t>
      </w:r>
      <w:r w:rsidRPr="007C7CC4">
        <w:rPr>
          <w:rFonts w:ascii="Times New Roman" w:hAnsi="Times New Roman" w:cs="Times New Roman"/>
          <w:sz w:val="28"/>
          <w:szCs w:val="28"/>
        </w:rPr>
        <w:t>………………………………………………………………………………………</w:t>
      </w:r>
      <w:r w:rsidR="007C7CC4">
        <w:rPr>
          <w:rFonts w:ascii="Times New Roman" w:hAnsi="Times New Roman" w:cs="Times New Roman"/>
          <w:sz w:val="28"/>
          <w:szCs w:val="28"/>
        </w:rPr>
        <w:t>.</w:t>
      </w:r>
    </w:p>
    <w:p w:rsidR="00E86411" w:rsidRPr="007C7CC4" w:rsidRDefault="00E86411" w:rsidP="007C7CC4">
      <w:pPr>
        <w:spacing w:before="120"/>
        <w:jc w:val="both"/>
        <w:rPr>
          <w:rFonts w:ascii="Times New Roman" w:hAnsi="Times New Roman" w:cs="Times New Roman"/>
          <w:sz w:val="28"/>
          <w:szCs w:val="28"/>
        </w:rPr>
      </w:pPr>
      <w:r w:rsidRPr="007C7CC4">
        <w:rPr>
          <w:rFonts w:ascii="Times New Roman" w:hAnsi="Times New Roman" w:cs="Times New Roman"/>
          <w:sz w:val="28"/>
          <w:szCs w:val="28"/>
        </w:rPr>
        <w:t>2. Giá trị của tang vật, phương tiện vi phạm hành chính được định giá theo bảng kê chi tiết dưới đây:</w:t>
      </w:r>
      <w:bookmarkEnd w:id="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70"/>
        <w:gridCol w:w="1985"/>
        <w:gridCol w:w="709"/>
        <w:gridCol w:w="1274"/>
        <w:gridCol w:w="2100"/>
        <w:gridCol w:w="908"/>
        <w:gridCol w:w="1247"/>
        <w:gridCol w:w="530"/>
      </w:tblGrid>
      <w:tr w:rsidR="007C7CC4"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center"/>
              <w:rPr>
                <w:rFonts w:ascii="Times New Roman" w:hAnsi="Times New Roman" w:cs="Times New Roman"/>
                <w:b/>
                <w:bCs/>
              </w:rPr>
            </w:pPr>
            <w:r w:rsidRPr="007C7CC4">
              <w:rPr>
                <w:rFonts w:ascii="Times New Roman" w:hAnsi="Times New Roman" w:cs="Times New Roman"/>
                <w:b/>
                <w:bCs/>
              </w:rPr>
              <w:t>STT</w:t>
            </w: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center"/>
              <w:rPr>
                <w:rFonts w:ascii="Times New Roman" w:hAnsi="Times New Roman" w:cs="Times New Roman"/>
                <w:b/>
                <w:bCs/>
              </w:rPr>
            </w:pPr>
            <w:r w:rsidRPr="007C7CC4">
              <w:rPr>
                <w:rFonts w:ascii="Times New Roman" w:hAnsi="Times New Roman" w:cs="Times New Roman"/>
                <w:b/>
                <w:bCs/>
              </w:rPr>
              <w:t>Tên tang vật, phương tiện vi phạm hành chính được định giá</w:t>
            </w: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center"/>
              <w:rPr>
                <w:rFonts w:ascii="Times New Roman" w:hAnsi="Times New Roman" w:cs="Times New Roman"/>
                <w:b/>
                <w:bCs/>
                <w:lang w:val="en-US"/>
              </w:rPr>
            </w:pPr>
            <w:r w:rsidRPr="007C7CC4">
              <w:rPr>
                <w:rFonts w:ascii="Times New Roman" w:hAnsi="Times New Roman" w:cs="Times New Roman"/>
                <w:b/>
                <w:bCs/>
                <w:lang w:val="en-US"/>
              </w:rPr>
              <w:t>Đơn vị tính</w:t>
            </w: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center"/>
              <w:rPr>
                <w:rFonts w:ascii="Times New Roman" w:hAnsi="Times New Roman" w:cs="Times New Roman"/>
                <w:b/>
                <w:bCs/>
                <w:lang w:val="en-US"/>
              </w:rPr>
            </w:pPr>
            <w:r w:rsidRPr="007C7CC4">
              <w:rPr>
                <w:rFonts w:ascii="Times New Roman" w:hAnsi="Times New Roman" w:cs="Times New Roman"/>
                <w:b/>
                <w:bCs/>
                <w:lang w:val="en-US"/>
              </w:rPr>
              <w:t>Số lượng, khối lượng, trọng lượng</w:t>
            </w: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center"/>
              <w:rPr>
                <w:rFonts w:ascii="Times New Roman" w:hAnsi="Times New Roman" w:cs="Times New Roman"/>
                <w:b/>
                <w:bCs/>
              </w:rPr>
            </w:pPr>
            <w:r w:rsidRPr="007C7CC4">
              <w:rPr>
                <w:rFonts w:ascii="Times New Roman" w:hAnsi="Times New Roman" w:cs="Times New Roman"/>
                <w:b/>
                <w:bCs/>
                <w:lang w:val="en-US"/>
              </w:rPr>
              <w:t>Đặc</w:t>
            </w:r>
            <w:r w:rsidRPr="007C7CC4">
              <w:rPr>
                <w:rFonts w:ascii="Times New Roman" w:hAnsi="Times New Roman" w:cs="Times New Roman"/>
                <w:b/>
                <w:bCs/>
              </w:rPr>
              <w:t xml:space="preserve"> điểm, chủng loại, nhãn hiệu, xuất xứ, tình trạng</w:t>
            </w: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center"/>
              <w:rPr>
                <w:rFonts w:ascii="Times New Roman" w:hAnsi="Times New Roman" w:cs="Times New Roman"/>
                <w:b/>
                <w:bCs/>
              </w:rPr>
            </w:pPr>
            <w:r w:rsidRPr="007C7CC4">
              <w:rPr>
                <w:rFonts w:ascii="Times New Roman" w:hAnsi="Times New Roman" w:cs="Times New Roman"/>
                <w:b/>
                <w:bCs/>
              </w:rPr>
              <w:t>Đ</w:t>
            </w:r>
            <w:r w:rsidRPr="007C7CC4">
              <w:rPr>
                <w:rFonts w:ascii="Times New Roman" w:hAnsi="Times New Roman" w:cs="Times New Roman"/>
                <w:b/>
                <w:bCs/>
                <w:lang w:val="en-US"/>
              </w:rPr>
              <w:t>ơ</w:t>
            </w:r>
            <w:r w:rsidRPr="007C7CC4">
              <w:rPr>
                <w:rFonts w:ascii="Times New Roman" w:hAnsi="Times New Roman" w:cs="Times New Roman"/>
                <w:b/>
                <w:bCs/>
              </w:rPr>
              <w:t>n giá (đồng)</w:t>
            </w: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center"/>
              <w:rPr>
                <w:rFonts w:ascii="Times New Roman" w:hAnsi="Times New Roman" w:cs="Times New Roman"/>
                <w:b/>
                <w:bCs/>
              </w:rPr>
            </w:pPr>
            <w:r w:rsidRPr="007C7CC4">
              <w:rPr>
                <w:rFonts w:ascii="Times New Roman" w:hAnsi="Times New Roman" w:cs="Times New Roman"/>
                <w:b/>
                <w:bCs/>
              </w:rPr>
              <w:t>Thành tiền (đồng)</w:t>
            </w: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center"/>
              <w:rPr>
                <w:rFonts w:ascii="Times New Roman" w:hAnsi="Times New Roman" w:cs="Times New Roman"/>
                <w:b/>
                <w:bCs/>
              </w:rPr>
            </w:pPr>
            <w:r w:rsidRPr="007C7CC4">
              <w:rPr>
                <w:rFonts w:ascii="Times New Roman" w:hAnsi="Times New Roman" w:cs="Times New Roman"/>
                <w:b/>
                <w:bCs/>
              </w:rPr>
              <w:t>Ghi chú</w:t>
            </w:r>
          </w:p>
        </w:tc>
      </w:tr>
      <w:tr w:rsidR="007C7CC4"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r>
      <w:tr w:rsidR="007C7CC4"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r>
      <w:tr w:rsidR="007C7CC4"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r>
      <w:tr w:rsidR="007C7CC4"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E86411" w:rsidRPr="007C7CC4" w:rsidRDefault="00E86411" w:rsidP="007C7CC4">
            <w:pPr>
              <w:spacing w:before="120"/>
              <w:jc w:val="both"/>
              <w:rPr>
                <w:rFonts w:ascii="Times New Roman" w:hAnsi="Times New Roman" w:cs="Times New Roman"/>
                <w:sz w:val="28"/>
                <w:szCs w:val="28"/>
              </w:rPr>
            </w:pPr>
          </w:p>
        </w:tc>
      </w:tr>
      <w:tr w:rsidR="007C7CC4"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r>
      <w:tr w:rsidR="007C7CC4"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r>
      <w:tr w:rsidR="007C7CC4"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r>
      <w:tr w:rsidR="007C7CC4"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7C7CC4" w:rsidRPr="007C7CC4" w:rsidRDefault="007C7CC4" w:rsidP="007C7CC4">
            <w:pPr>
              <w:spacing w:before="120"/>
              <w:jc w:val="both"/>
              <w:rPr>
                <w:rFonts w:ascii="Times New Roman" w:hAnsi="Times New Roman" w:cs="Times New Roman"/>
                <w:sz w:val="28"/>
                <w:szCs w:val="28"/>
              </w:rPr>
            </w:pPr>
          </w:p>
        </w:tc>
      </w:tr>
      <w:tr w:rsidR="00B7391B"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r>
      <w:tr w:rsidR="00B7391B" w:rsidRPr="007C7CC4" w:rsidTr="007C7CC4">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1065"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683"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1126"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668"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r>
      <w:tr w:rsidR="00B7391B" w:rsidRPr="007C7CC4" w:rsidTr="00B7391B">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B7391B" w:rsidRDefault="00B7391B" w:rsidP="007C7CC4">
            <w:pPr>
              <w:spacing w:before="120"/>
              <w:jc w:val="both"/>
              <w:rPr>
                <w:rFonts w:ascii="Times New Roman" w:hAnsi="Times New Roman" w:cs="Times New Roman"/>
                <w:b/>
                <w:sz w:val="28"/>
                <w:szCs w:val="28"/>
                <w:lang w:val="en-US"/>
              </w:rPr>
            </w:pPr>
            <w:r w:rsidRPr="00B7391B">
              <w:rPr>
                <w:rFonts w:ascii="Times New Roman" w:hAnsi="Times New Roman" w:cs="Times New Roman"/>
                <w:b/>
                <w:sz w:val="28"/>
                <w:szCs w:val="28"/>
                <w:lang w:val="en-US"/>
              </w:rPr>
              <w:t>Tổng số tiền</w:t>
            </w:r>
          </w:p>
        </w:tc>
        <w:tc>
          <w:tcPr>
            <w:tcW w:w="3345" w:type="pct"/>
            <w:gridSpan w:val="5"/>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c>
          <w:tcPr>
            <w:tcW w:w="285" w:type="pct"/>
            <w:tcBorders>
              <w:top w:val="single" w:sz="2" w:space="0" w:color="auto"/>
              <w:left w:val="single" w:sz="2" w:space="0" w:color="auto"/>
              <w:bottom w:val="single" w:sz="2" w:space="0" w:color="auto"/>
              <w:right w:val="single" w:sz="2" w:space="0" w:color="auto"/>
            </w:tcBorders>
            <w:shd w:val="clear" w:color="auto" w:fill="FFFFFF"/>
            <w:vAlign w:val="center"/>
          </w:tcPr>
          <w:p w:rsidR="00B7391B" w:rsidRPr="007C7CC4" w:rsidRDefault="00B7391B" w:rsidP="007C7CC4">
            <w:pPr>
              <w:spacing w:before="120"/>
              <w:jc w:val="both"/>
              <w:rPr>
                <w:rFonts w:ascii="Times New Roman" w:hAnsi="Times New Roman" w:cs="Times New Roman"/>
                <w:sz w:val="28"/>
                <w:szCs w:val="28"/>
              </w:rPr>
            </w:pPr>
          </w:p>
        </w:tc>
      </w:tr>
    </w:tbl>
    <w:p w:rsidR="00E86411" w:rsidRPr="007C7CC4" w:rsidRDefault="00E86411" w:rsidP="00B7391B">
      <w:pPr>
        <w:spacing w:before="120" w:after="120"/>
        <w:jc w:val="both"/>
        <w:rPr>
          <w:rFonts w:ascii="Times New Roman" w:hAnsi="Times New Roman" w:cs="Times New Roman"/>
          <w:sz w:val="28"/>
          <w:szCs w:val="28"/>
        </w:rPr>
      </w:pPr>
      <w:bookmarkStart w:id="1" w:name="bookmark31"/>
      <w:bookmarkStart w:id="2" w:name="_GoBack"/>
      <w:r w:rsidRPr="007C7CC4">
        <w:rPr>
          <w:rFonts w:ascii="Times New Roman" w:hAnsi="Times New Roman" w:cs="Times New Roman"/>
          <w:sz w:val="28"/>
          <w:szCs w:val="28"/>
        </w:rPr>
        <w:t>Biên bản lập xong hồi .... giờ .... phút, ngày …./…./….., gồm .... tờ, được lập</w:t>
      </w:r>
      <w:bookmarkEnd w:id="1"/>
      <w:r w:rsidRPr="007C7CC4">
        <w:rPr>
          <w:rFonts w:ascii="Times New Roman" w:hAnsi="Times New Roman" w:cs="Times New Roman"/>
          <w:sz w:val="28"/>
          <w:szCs w:val="28"/>
        </w:rPr>
        <w:t xml:space="preserve"> </w:t>
      </w:r>
      <w:bookmarkStart w:id="3" w:name="bookmark32"/>
      <w:r w:rsidRPr="007C7CC4">
        <w:rPr>
          <w:rFonts w:ascii="Times New Roman" w:hAnsi="Times New Roman" w:cs="Times New Roman"/>
          <w:sz w:val="28"/>
          <w:szCs w:val="28"/>
        </w:rPr>
        <w:t>thành .... bản có nội dung và giá trị như nhau; đã đọc lại cho những người có tên nêu trên cùng nghe, công nhận là đúng và cùng ký tên dưới đây.</w:t>
      </w:r>
      <w:bookmarkEnd w:id="3"/>
    </w:p>
    <w:tbl>
      <w:tblPr>
        <w:tblW w:w="10031" w:type="dxa"/>
        <w:tblLook w:val="0000" w:firstRow="0" w:lastRow="0" w:firstColumn="0" w:lastColumn="0" w:noHBand="0" w:noVBand="0"/>
      </w:tblPr>
      <w:tblGrid>
        <w:gridCol w:w="2093"/>
        <w:gridCol w:w="2410"/>
        <w:gridCol w:w="2737"/>
        <w:gridCol w:w="2791"/>
      </w:tblGrid>
      <w:tr w:rsidR="007C7CC4" w:rsidRPr="007C7CC4" w:rsidTr="007C7CC4">
        <w:tc>
          <w:tcPr>
            <w:tcW w:w="2093" w:type="dxa"/>
          </w:tcPr>
          <w:p w:rsidR="007C7CC4" w:rsidRPr="007C7CC4" w:rsidRDefault="007C7CC4" w:rsidP="00B7391B">
            <w:pPr>
              <w:spacing w:before="120" w:after="120"/>
              <w:jc w:val="center"/>
              <w:rPr>
                <w:rFonts w:ascii="Times New Roman" w:hAnsi="Times New Roman" w:cs="Times New Roman"/>
                <w:b/>
                <w:bCs/>
              </w:rPr>
            </w:pPr>
            <w:bookmarkStart w:id="4" w:name="bookmark14"/>
            <w:r w:rsidRPr="007C7CC4">
              <w:rPr>
                <w:rFonts w:ascii="Times New Roman" w:hAnsi="Times New Roman" w:cs="Times New Roman"/>
                <w:b/>
                <w:bCs/>
              </w:rPr>
              <w:t>ĐẠI DIỆN</w:t>
            </w:r>
            <w:bookmarkEnd w:id="4"/>
            <w:r w:rsidRPr="007C7CC4">
              <w:rPr>
                <w:rFonts w:ascii="Times New Roman" w:hAnsi="Times New Roman" w:cs="Times New Roman"/>
                <w:b/>
                <w:bCs/>
              </w:rPr>
              <w:br/>
            </w:r>
            <w:bookmarkStart w:id="5" w:name="bookmark15"/>
            <w:r w:rsidRPr="007C7CC4">
              <w:rPr>
                <w:rFonts w:ascii="Times New Roman" w:hAnsi="Times New Roman" w:cs="Times New Roman"/>
                <w:b/>
                <w:bCs/>
              </w:rPr>
              <w:t>CƠ QUAN TÀI CHÍNH</w:t>
            </w:r>
            <w:bookmarkEnd w:id="5"/>
            <w:r w:rsidRPr="007C7CC4">
              <w:rPr>
                <w:rFonts w:ascii="Times New Roman" w:hAnsi="Times New Roman" w:cs="Times New Roman"/>
                <w:b/>
                <w:bCs/>
              </w:rPr>
              <w:br/>
            </w:r>
            <w:r w:rsidRPr="007C7CC4">
              <w:rPr>
                <w:rFonts w:ascii="Times New Roman" w:hAnsi="Times New Roman" w:cs="Times New Roman"/>
                <w:i/>
                <w:iCs/>
                <w:sz w:val="20"/>
                <w:szCs w:val="20"/>
              </w:rPr>
              <w:t>(Ký, ghi rõ chức vụ, họ và tên)</w:t>
            </w:r>
            <w:r w:rsidRPr="007C7CC4">
              <w:rPr>
                <w:rFonts w:ascii="Times New Roman" w:hAnsi="Times New Roman" w:cs="Times New Roman"/>
              </w:rPr>
              <w:br/>
            </w:r>
            <w:r w:rsidRPr="007C7CC4">
              <w:rPr>
                <w:rFonts w:ascii="Times New Roman" w:hAnsi="Times New Roman" w:cs="Times New Roman"/>
              </w:rPr>
              <w:br/>
            </w:r>
            <w:r w:rsidRPr="007C7CC4">
              <w:rPr>
                <w:rFonts w:ascii="Times New Roman" w:hAnsi="Times New Roman" w:cs="Times New Roman"/>
              </w:rPr>
              <w:br/>
            </w:r>
            <w:r w:rsidRPr="007C7CC4">
              <w:rPr>
                <w:rFonts w:ascii="Times New Roman" w:hAnsi="Times New Roman" w:cs="Times New Roman"/>
              </w:rPr>
              <w:br/>
            </w:r>
          </w:p>
        </w:tc>
        <w:tc>
          <w:tcPr>
            <w:tcW w:w="2410" w:type="dxa"/>
          </w:tcPr>
          <w:p w:rsidR="007C7CC4" w:rsidRPr="007C7CC4" w:rsidRDefault="007C7CC4" w:rsidP="00B7391B">
            <w:pPr>
              <w:spacing w:before="120" w:after="120"/>
              <w:jc w:val="center"/>
              <w:rPr>
                <w:rFonts w:ascii="Times New Roman" w:hAnsi="Times New Roman" w:cs="Times New Roman"/>
                <w:b/>
                <w:bCs/>
              </w:rPr>
            </w:pPr>
            <w:r w:rsidRPr="007C7CC4">
              <w:rPr>
                <w:rFonts w:ascii="Times New Roman" w:hAnsi="Times New Roman" w:cs="Times New Roman"/>
                <w:b/>
                <w:bCs/>
              </w:rPr>
              <w:t>CHỦ TỊCH HỘI ĐỒNG</w:t>
            </w:r>
            <w:r w:rsidRPr="007C7CC4">
              <w:rPr>
                <w:rFonts w:ascii="Times New Roman" w:hAnsi="Times New Roman" w:cs="Times New Roman"/>
                <w:b/>
                <w:bCs/>
              </w:rPr>
              <w:br/>
            </w:r>
            <w:r w:rsidRPr="007C7CC4">
              <w:rPr>
                <w:rFonts w:ascii="Times New Roman" w:hAnsi="Times New Roman" w:cs="Times New Roman"/>
                <w:i/>
                <w:iCs/>
                <w:sz w:val="20"/>
                <w:szCs w:val="20"/>
              </w:rPr>
              <w:t>(Ký, ghi rõ chức vụ, họ và tên)</w:t>
            </w:r>
          </w:p>
        </w:tc>
        <w:tc>
          <w:tcPr>
            <w:tcW w:w="2737" w:type="dxa"/>
          </w:tcPr>
          <w:p w:rsidR="007C7CC4" w:rsidRPr="007C7CC4" w:rsidRDefault="007C7CC4" w:rsidP="00B7391B">
            <w:pPr>
              <w:spacing w:before="120" w:after="120"/>
              <w:jc w:val="center"/>
              <w:rPr>
                <w:rFonts w:ascii="Times New Roman" w:hAnsi="Times New Roman" w:cs="Times New Roman"/>
                <w:b/>
                <w:bCs/>
              </w:rPr>
            </w:pPr>
            <w:bookmarkStart w:id="6" w:name="bookmark19"/>
            <w:r w:rsidRPr="007C7CC4">
              <w:rPr>
                <w:rFonts w:ascii="Times New Roman" w:hAnsi="Times New Roman" w:cs="Times New Roman"/>
                <w:b/>
                <w:bCs/>
              </w:rPr>
              <w:t>ĐẠI DIỆN</w:t>
            </w:r>
            <w:bookmarkEnd w:id="6"/>
            <w:r w:rsidRPr="007C7CC4">
              <w:rPr>
                <w:rFonts w:ascii="Times New Roman" w:hAnsi="Times New Roman" w:cs="Times New Roman"/>
                <w:b/>
                <w:bCs/>
              </w:rPr>
              <w:br/>
              <w:t>CƠ QUAN CHUYÊN MÔN</w:t>
            </w:r>
            <w:r w:rsidRPr="007C7CC4">
              <w:rPr>
                <w:rFonts w:ascii="Times New Roman" w:hAnsi="Times New Roman" w:cs="Times New Roman"/>
                <w:b/>
                <w:bCs/>
              </w:rPr>
              <w:br/>
            </w:r>
            <w:r w:rsidRPr="007C7CC4">
              <w:rPr>
                <w:rFonts w:ascii="Times New Roman" w:hAnsi="Times New Roman" w:cs="Times New Roman"/>
                <w:i/>
                <w:iCs/>
                <w:sz w:val="20"/>
                <w:szCs w:val="20"/>
              </w:rPr>
              <w:t>(Ký, ghi rõ chức vụ, họ và tên)</w:t>
            </w:r>
            <w:r w:rsidRPr="007C7CC4">
              <w:rPr>
                <w:rFonts w:ascii="Times New Roman" w:hAnsi="Times New Roman" w:cs="Times New Roman"/>
                <w:i/>
                <w:iCs/>
                <w:sz w:val="20"/>
                <w:szCs w:val="20"/>
              </w:rPr>
              <w:br/>
            </w:r>
          </w:p>
        </w:tc>
        <w:tc>
          <w:tcPr>
            <w:tcW w:w="2791" w:type="dxa"/>
          </w:tcPr>
          <w:p w:rsidR="007C7CC4" w:rsidRPr="007C7CC4" w:rsidRDefault="007C7CC4" w:rsidP="00B7391B">
            <w:pPr>
              <w:spacing w:before="120" w:after="120"/>
              <w:jc w:val="center"/>
              <w:rPr>
                <w:rFonts w:ascii="Times New Roman" w:hAnsi="Times New Roman" w:cs="Times New Roman"/>
                <w:b/>
                <w:bCs/>
              </w:rPr>
            </w:pPr>
            <w:r w:rsidRPr="007C7CC4">
              <w:rPr>
                <w:rFonts w:ascii="Times New Roman" w:hAnsi="Times New Roman" w:cs="Times New Roman"/>
                <w:b/>
                <w:bCs/>
              </w:rPr>
              <w:t>ĐẠI DIỆN</w:t>
            </w:r>
            <w:r w:rsidRPr="007C7CC4">
              <w:rPr>
                <w:rFonts w:ascii="Times New Roman" w:hAnsi="Times New Roman" w:cs="Times New Roman"/>
                <w:b/>
                <w:bCs/>
              </w:rPr>
              <w:br/>
              <w:t>BỘ PHẬN CHUYÊN MÔN</w:t>
            </w:r>
            <w:r w:rsidRPr="007C7CC4">
              <w:rPr>
                <w:rFonts w:ascii="Times New Roman" w:hAnsi="Times New Roman" w:cs="Times New Roman"/>
                <w:b/>
                <w:bCs/>
              </w:rPr>
              <w:br/>
            </w:r>
            <w:bookmarkStart w:id="7" w:name="bookmark24"/>
            <w:r w:rsidRPr="007C7CC4">
              <w:rPr>
                <w:rFonts w:ascii="Times New Roman" w:hAnsi="Times New Roman" w:cs="Times New Roman"/>
                <w:i/>
                <w:iCs/>
                <w:sz w:val="20"/>
                <w:szCs w:val="20"/>
              </w:rPr>
              <w:t>(Ký, ghi rõ chức vụ, họ và tên)</w:t>
            </w:r>
            <w:bookmarkEnd w:id="7"/>
          </w:p>
        </w:tc>
      </w:tr>
      <w:bookmarkEnd w:id="2"/>
    </w:tbl>
    <w:p w:rsidR="007C7CC4" w:rsidRDefault="007C7CC4" w:rsidP="00E86411">
      <w:pPr>
        <w:autoSpaceDE w:val="0"/>
        <w:autoSpaceDN w:val="0"/>
        <w:adjustRightInd w:val="0"/>
        <w:spacing w:before="120"/>
        <w:rPr>
          <w:rFonts w:ascii="Times New Roman" w:hAnsi="Times New Roman" w:cs="Times New Roman"/>
          <w:sz w:val="28"/>
          <w:szCs w:val="28"/>
          <w:lang w:val="en-US"/>
        </w:rPr>
      </w:pPr>
    </w:p>
    <w:p w:rsidR="007C7CC4" w:rsidRDefault="007C7CC4" w:rsidP="00E86411">
      <w:pPr>
        <w:autoSpaceDE w:val="0"/>
        <w:autoSpaceDN w:val="0"/>
        <w:adjustRightInd w:val="0"/>
        <w:spacing w:before="120"/>
        <w:rPr>
          <w:rFonts w:ascii="Times New Roman" w:hAnsi="Times New Roman" w:cs="Times New Roman"/>
          <w:sz w:val="28"/>
          <w:szCs w:val="28"/>
          <w:lang w:val="en-US"/>
        </w:rPr>
      </w:pPr>
    </w:p>
    <w:p w:rsidR="007C7CC4" w:rsidRDefault="007C7CC4" w:rsidP="00E86411">
      <w:pPr>
        <w:autoSpaceDE w:val="0"/>
        <w:autoSpaceDN w:val="0"/>
        <w:adjustRightInd w:val="0"/>
        <w:spacing w:before="120"/>
        <w:rPr>
          <w:rFonts w:ascii="Times New Roman" w:hAnsi="Times New Roman" w:cs="Times New Roman"/>
          <w:sz w:val="28"/>
          <w:szCs w:val="28"/>
          <w:lang w:val="en-US"/>
        </w:rPr>
      </w:pPr>
    </w:p>
    <w:p w:rsidR="007C7CC4" w:rsidRDefault="007C7CC4" w:rsidP="00E86411">
      <w:pPr>
        <w:autoSpaceDE w:val="0"/>
        <w:autoSpaceDN w:val="0"/>
        <w:adjustRightInd w:val="0"/>
        <w:spacing w:before="120"/>
        <w:rPr>
          <w:rFonts w:ascii="Times New Roman" w:hAnsi="Times New Roman" w:cs="Times New Roman"/>
          <w:sz w:val="28"/>
          <w:szCs w:val="28"/>
          <w:lang w:val="en-US"/>
        </w:rPr>
      </w:pPr>
    </w:p>
    <w:p w:rsidR="007C7CC4" w:rsidRDefault="007C7CC4" w:rsidP="00E86411">
      <w:pPr>
        <w:autoSpaceDE w:val="0"/>
        <w:autoSpaceDN w:val="0"/>
        <w:adjustRightInd w:val="0"/>
        <w:spacing w:before="120"/>
        <w:rPr>
          <w:rFonts w:ascii="Times New Roman" w:hAnsi="Times New Roman" w:cs="Times New Roman"/>
          <w:sz w:val="28"/>
          <w:szCs w:val="28"/>
          <w:lang w:val="en-US"/>
        </w:rPr>
      </w:pPr>
    </w:p>
    <w:p w:rsidR="007C7CC4" w:rsidRPr="007C7CC4" w:rsidRDefault="007C7CC4" w:rsidP="00E86411">
      <w:pPr>
        <w:autoSpaceDE w:val="0"/>
        <w:autoSpaceDN w:val="0"/>
        <w:adjustRightInd w:val="0"/>
        <w:spacing w:before="120"/>
        <w:rPr>
          <w:rFonts w:ascii="Times New Roman" w:hAnsi="Times New Roman" w:cs="Times New Roman"/>
          <w:sz w:val="28"/>
          <w:szCs w:val="28"/>
          <w:lang w:val="en-US"/>
        </w:rPr>
      </w:pPr>
    </w:p>
    <w:p w:rsidR="00E86411" w:rsidRPr="007C7CC4" w:rsidRDefault="00E86411" w:rsidP="00E86411">
      <w:pPr>
        <w:spacing w:before="120"/>
        <w:rPr>
          <w:rFonts w:ascii="Times New Roman" w:hAnsi="Times New Roman" w:cs="Times New Roman"/>
          <w:sz w:val="28"/>
          <w:szCs w:val="28"/>
        </w:rPr>
      </w:pPr>
      <w:r w:rsidRPr="007C7CC4">
        <w:rPr>
          <w:rFonts w:ascii="Times New Roman" w:hAnsi="Times New Roman" w:cs="Times New Roman"/>
          <w:sz w:val="28"/>
          <w:szCs w:val="28"/>
        </w:rPr>
        <w:t>* Mẫu này được sử dụng để lập biên bản xác định giá trị tang vật, phương tiện vi phạm hành chính quy định tại Điều 60 Luật Xử lý vi phạm hành chính (sửa đổi, bổ sung năm 2020).</w:t>
      </w:r>
    </w:p>
    <w:p w:rsidR="00E86411" w:rsidRPr="007C7CC4" w:rsidRDefault="00E86411" w:rsidP="00E86411">
      <w:pPr>
        <w:spacing w:before="120"/>
        <w:rPr>
          <w:rFonts w:ascii="Times New Roman" w:hAnsi="Times New Roman" w:cs="Times New Roman"/>
          <w:sz w:val="28"/>
          <w:szCs w:val="28"/>
        </w:rPr>
      </w:pPr>
      <w:r w:rsidRPr="007C7CC4">
        <w:rPr>
          <w:rFonts w:ascii="Times New Roman" w:hAnsi="Times New Roman" w:cs="Times New Roman"/>
          <w:sz w:val="28"/>
          <w:szCs w:val="28"/>
          <w:vertAlign w:val="superscript"/>
        </w:rPr>
        <w:t>(*)</w:t>
      </w:r>
      <w:r w:rsidRPr="007C7CC4">
        <w:rPr>
          <w:rFonts w:ascii="Times New Roman" w:hAnsi="Times New Roman" w:cs="Times New Roman"/>
          <w:sz w:val="28"/>
          <w:szCs w:val="28"/>
        </w:rPr>
        <w:t xml:space="preserve"> Áp dụng đối với trường hợp có quyết định kéo dài thời hạn tạm giữ tang vật, phương tiện vi phạm hành chính, giấy phép, chứng chỉ hành nghề.</w:t>
      </w:r>
    </w:p>
    <w:p w:rsidR="00E86411" w:rsidRPr="007C7CC4" w:rsidRDefault="00E86411" w:rsidP="00E86411">
      <w:pPr>
        <w:spacing w:before="120"/>
        <w:rPr>
          <w:rFonts w:ascii="Times New Roman" w:hAnsi="Times New Roman" w:cs="Times New Roman"/>
          <w:sz w:val="28"/>
          <w:szCs w:val="28"/>
        </w:rPr>
      </w:pPr>
      <w:r w:rsidRPr="007C7CC4">
        <w:rPr>
          <w:rFonts w:ascii="Times New Roman" w:hAnsi="Times New Roman" w:cs="Times New Roman"/>
          <w:sz w:val="28"/>
          <w:szCs w:val="28"/>
          <w:vertAlign w:val="superscript"/>
        </w:rPr>
        <w:t>(1)</w:t>
      </w:r>
      <w:r w:rsidRPr="007C7CC4">
        <w:rPr>
          <w:rFonts w:ascii="Times New Roman" w:hAnsi="Times New Roman" w:cs="Times New Roman"/>
          <w:sz w:val="28"/>
          <w:szCs w:val="28"/>
        </w:rPr>
        <w:t xml:space="preserve"> Ghi tên cơ quan của người ra quyết định tạm giữ tang vật, phương tiện vi phạm hành chính, giấy phép, chứng chỉ hành nghề theo hướng dẫn về thể thức của Chính phủ.</w:t>
      </w:r>
    </w:p>
    <w:p w:rsidR="00E86411" w:rsidRPr="007C7CC4" w:rsidRDefault="00E86411" w:rsidP="00E86411">
      <w:pPr>
        <w:spacing w:before="120"/>
        <w:rPr>
          <w:rFonts w:ascii="Times New Roman" w:hAnsi="Times New Roman" w:cs="Times New Roman"/>
          <w:sz w:val="28"/>
          <w:szCs w:val="28"/>
        </w:rPr>
      </w:pPr>
      <w:r w:rsidRPr="007C7CC4">
        <w:rPr>
          <w:rFonts w:ascii="Times New Roman" w:hAnsi="Times New Roman" w:cs="Times New Roman"/>
          <w:sz w:val="28"/>
          <w:szCs w:val="28"/>
          <w:vertAlign w:val="superscript"/>
        </w:rPr>
        <w:t>(2)</w:t>
      </w:r>
      <w:r w:rsidRPr="007C7CC4">
        <w:rPr>
          <w:rFonts w:ascii="Times New Roman" w:hAnsi="Times New Roman" w:cs="Times New Roman"/>
          <w:sz w:val="28"/>
          <w:szCs w:val="28"/>
        </w:rPr>
        <w:t xml:space="preserve"> Ghi địa chỉ nơi lập biên bản.</w:t>
      </w:r>
    </w:p>
    <w:p w:rsidR="00E86411" w:rsidRPr="007C7CC4" w:rsidRDefault="00E86411" w:rsidP="00E86411">
      <w:pPr>
        <w:spacing w:before="120"/>
        <w:rPr>
          <w:rFonts w:ascii="Times New Roman" w:hAnsi="Times New Roman" w:cs="Times New Roman"/>
          <w:sz w:val="28"/>
          <w:szCs w:val="28"/>
        </w:rPr>
      </w:pPr>
      <w:r w:rsidRPr="007C7CC4">
        <w:rPr>
          <w:rFonts w:ascii="Times New Roman" w:hAnsi="Times New Roman" w:cs="Times New Roman"/>
          <w:sz w:val="28"/>
          <w:szCs w:val="28"/>
          <w:vertAlign w:val="superscript"/>
        </w:rPr>
        <w:t>(3)</w:t>
      </w:r>
      <w:r w:rsidRPr="007C7CC4">
        <w:rPr>
          <w:rFonts w:ascii="Times New Roman" w:hAnsi="Times New Roman" w:cs="Times New Roman"/>
          <w:sz w:val="28"/>
          <w:szCs w:val="28"/>
        </w:rPr>
        <w:t xml:space="preserve"> Ghi chức danh và tên cơ quan của người có thẩm quyền ra quyết định tạm giữ tang vật, phương tiện vi phạm hành chính, giấy phép, chứng chỉ hành nghề.</w:t>
      </w:r>
    </w:p>
    <w:p w:rsidR="00DA0DA4" w:rsidRPr="007C7CC4" w:rsidRDefault="00E86411" w:rsidP="00E86411">
      <w:pPr>
        <w:rPr>
          <w:rFonts w:ascii="Times New Roman" w:hAnsi="Times New Roman" w:cs="Times New Roman"/>
          <w:sz w:val="28"/>
          <w:szCs w:val="28"/>
        </w:rPr>
      </w:pPr>
      <w:r w:rsidRPr="007C7CC4">
        <w:rPr>
          <w:rFonts w:ascii="Times New Roman" w:hAnsi="Times New Roman" w:cs="Times New Roman"/>
          <w:sz w:val="28"/>
          <w:szCs w:val="28"/>
          <w:vertAlign w:val="superscript"/>
        </w:rPr>
        <w:t>(4)</w:t>
      </w:r>
      <w:r w:rsidRPr="007C7CC4">
        <w:rPr>
          <w:rFonts w:ascii="Times New Roman" w:hAnsi="Times New Roman" w:cs="Times New Roman"/>
          <w:sz w:val="28"/>
          <w:szCs w:val="28"/>
        </w:rPr>
        <w:t xml:space="preserve"> Ghi cụ thể các căn cứ làm cơ sở để xác định giá trị tang vật, phương tiện vi phạm hành chính</w:t>
      </w:r>
    </w:p>
    <w:sectPr w:rsidR="00DA0DA4" w:rsidRPr="007C7CC4"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11"/>
    <w:rsid w:val="002C78BB"/>
    <w:rsid w:val="007C7CC4"/>
    <w:rsid w:val="00B7391B"/>
    <w:rsid w:val="00DA0DA4"/>
    <w:rsid w:val="00E8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11"/>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CC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11"/>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CC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2</cp:revision>
  <dcterms:created xsi:type="dcterms:W3CDTF">2022-01-20T09:22:00Z</dcterms:created>
  <dcterms:modified xsi:type="dcterms:W3CDTF">2022-04-26T06:27:00Z</dcterms:modified>
</cp:coreProperties>
</file>